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836" w:rsidRPr="00FA6A67" w:rsidRDefault="006E0836" w:rsidP="006E0836">
      <w:pPr>
        <w:tabs>
          <w:tab w:val="left" w:pos="8041"/>
        </w:tabs>
        <w:rPr>
          <w:b/>
          <w:color w:val="000000"/>
          <w:w w:val="120"/>
          <w:lang w:val="uk-UA"/>
        </w:rPr>
      </w:pPr>
      <w:r>
        <w:rPr>
          <w:b/>
          <w:color w:val="000000"/>
          <w:w w:val="120"/>
          <w:lang w:val="uk-UA"/>
        </w:rPr>
        <w:tab/>
      </w:r>
      <w:r>
        <w:rPr>
          <w:b/>
          <w:color w:val="000000"/>
          <w:w w:val="120"/>
          <w:lang w:val="uk-UA"/>
        </w:rPr>
        <w:tab/>
      </w:r>
    </w:p>
    <w:p w:rsidR="006E0836" w:rsidRPr="00E835F8" w:rsidRDefault="00806F74" w:rsidP="006E0836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709989660" r:id="rId5"/>
        </w:object>
      </w:r>
    </w:p>
    <w:p w:rsidR="006E0836" w:rsidRPr="00E835F8" w:rsidRDefault="006E0836" w:rsidP="006E0836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E0836" w:rsidRPr="00E835F8" w:rsidRDefault="006E0836" w:rsidP="006E0836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6E0836" w:rsidRPr="00E835F8" w:rsidRDefault="006E0836" w:rsidP="006E0836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E0836" w:rsidRPr="00E835F8" w:rsidRDefault="006E0836" w:rsidP="006E0836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6E0836" w:rsidRPr="00E835F8" w:rsidRDefault="006E0836" w:rsidP="006E0836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6E0836" w:rsidRPr="00E835F8" w:rsidRDefault="006E0836" w:rsidP="006E0836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6E0836" w:rsidRPr="00E835F8" w:rsidRDefault="00806F74" w:rsidP="006E0836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6E0836" w:rsidRPr="00E835F8" w:rsidRDefault="006E0836" w:rsidP="006E0836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6E0836" w:rsidRPr="00E835F8" w:rsidRDefault="006E0836" w:rsidP="006E0836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806F74">
        <w:rPr>
          <w:sz w:val="28"/>
          <w:lang w:val="uk-UA"/>
        </w:rPr>
        <w:t>28</w:t>
      </w:r>
      <w:r>
        <w:rPr>
          <w:sz w:val="28"/>
          <w:lang w:val="uk-UA"/>
        </w:rPr>
        <w:t xml:space="preserve"> березня  2022 </w:t>
      </w:r>
      <w:r w:rsidRPr="00E835F8">
        <w:rPr>
          <w:sz w:val="28"/>
          <w:lang w:val="uk-UA"/>
        </w:rPr>
        <w:t>р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E835F8">
        <w:rPr>
          <w:sz w:val="28"/>
          <w:lang w:val="uk-UA"/>
        </w:rPr>
        <w:t>№</w:t>
      </w:r>
      <w:r w:rsidR="00806F74">
        <w:rPr>
          <w:sz w:val="28"/>
          <w:lang w:val="uk-UA"/>
        </w:rPr>
        <w:t xml:space="preserve"> 92</w:t>
      </w:r>
      <w:bookmarkStart w:id="0" w:name="_GoBack"/>
      <w:bookmarkEnd w:id="0"/>
    </w:p>
    <w:p w:rsidR="006E0836" w:rsidRPr="00E835F8" w:rsidRDefault="006E0836" w:rsidP="006E0836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6E0836" w:rsidRPr="00E835F8" w:rsidRDefault="006E0836" w:rsidP="006E0836">
      <w:pPr>
        <w:spacing w:line="204" w:lineRule="auto"/>
        <w:rPr>
          <w:sz w:val="20"/>
          <w:lang w:val="uk-UA"/>
        </w:rPr>
      </w:pPr>
    </w:p>
    <w:p w:rsidR="006E0836" w:rsidRPr="00E835F8" w:rsidRDefault="006E0836" w:rsidP="006E0836">
      <w:pPr>
        <w:ind w:right="4284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Pr="00D06CBA">
        <w:rPr>
          <w:sz w:val="28"/>
          <w:szCs w:val="28"/>
          <w:lang w:val="uk-UA"/>
        </w:rPr>
        <w:t>лімітів споживання енергоносіїв бюджетним установам у натуральних показниках Жмеринської міської територіальної громади на 2022 рік</w:t>
      </w:r>
    </w:p>
    <w:p w:rsidR="006E0836" w:rsidRDefault="006E0836" w:rsidP="006E0836">
      <w:pPr>
        <w:ind w:right="4284" w:firstLine="540"/>
        <w:jc w:val="both"/>
        <w:rPr>
          <w:sz w:val="28"/>
          <w:szCs w:val="28"/>
          <w:lang w:val="uk-UA"/>
        </w:rPr>
      </w:pPr>
    </w:p>
    <w:p w:rsidR="006E0836" w:rsidRPr="00961543" w:rsidRDefault="006E0836" w:rsidP="006E0836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0F07EC">
        <w:rPr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 рішення 18 сесії Жмеринської міської ради 8 скликання від 16.12.2021 р. №422 «Про бюджет Жмеринської міської територіальної громади на 2022 рік»</w:t>
      </w:r>
      <w:r w:rsidRPr="003A75AA">
        <w:rPr>
          <w:color w:val="000000" w:themeColor="text1"/>
          <w:sz w:val="28"/>
          <w:szCs w:val="28"/>
          <w:lang w:val="uk-UA"/>
        </w:rPr>
        <w:t>, для</w:t>
      </w:r>
      <w:r w:rsidRPr="00222BB4">
        <w:rPr>
          <w:color w:val="000000" w:themeColor="text1"/>
          <w:sz w:val="28"/>
          <w:szCs w:val="28"/>
          <w:lang w:val="uk-UA"/>
        </w:rPr>
        <w:t xml:space="preserve"> забезпечення </w:t>
      </w:r>
      <w:r>
        <w:rPr>
          <w:color w:val="000000" w:themeColor="text1"/>
          <w:sz w:val="28"/>
          <w:szCs w:val="28"/>
          <w:lang w:val="uk-UA"/>
        </w:rPr>
        <w:t xml:space="preserve">стабільного функціонування та </w:t>
      </w:r>
      <w:r w:rsidRPr="008271D9">
        <w:rPr>
          <w:color w:val="000000" w:themeColor="text1"/>
          <w:sz w:val="28"/>
          <w:szCs w:val="28"/>
          <w:lang w:val="uk-UA"/>
        </w:rPr>
        <w:t>проведенням розрахунків за спожиті енергоносії</w:t>
      </w:r>
      <w:r w:rsidRPr="00222BB4">
        <w:rPr>
          <w:sz w:val="28"/>
          <w:szCs w:val="28"/>
          <w:lang w:val="uk-UA"/>
        </w:rPr>
        <w:t xml:space="preserve"> установами та </w:t>
      </w:r>
      <w:r w:rsidRPr="00222BB4">
        <w:rPr>
          <w:color w:val="000000" w:themeColor="text1"/>
          <w:sz w:val="28"/>
          <w:szCs w:val="28"/>
          <w:lang w:val="uk-UA"/>
        </w:rPr>
        <w:t xml:space="preserve">організаціями, що </w:t>
      </w:r>
      <w:r>
        <w:rPr>
          <w:color w:val="000000" w:themeColor="text1"/>
          <w:sz w:val="28"/>
          <w:szCs w:val="28"/>
          <w:lang w:val="uk-UA"/>
        </w:rPr>
        <w:t>фінансуються з</w:t>
      </w:r>
      <w:r w:rsidRPr="00222BB4">
        <w:rPr>
          <w:color w:val="000000" w:themeColor="text1"/>
          <w:sz w:val="28"/>
          <w:szCs w:val="28"/>
          <w:lang w:val="uk-UA"/>
        </w:rPr>
        <w:t xml:space="preserve"> місцевого бюджету</w:t>
      </w:r>
      <w:r w:rsidRPr="0096154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</w:t>
      </w:r>
      <w:r w:rsidRPr="00961543">
        <w:rPr>
          <w:sz w:val="28"/>
          <w:szCs w:val="28"/>
          <w:lang w:val="uk-UA"/>
        </w:rPr>
        <w:t>враховуючи лист</w:t>
      </w:r>
      <w:r>
        <w:rPr>
          <w:sz w:val="28"/>
          <w:szCs w:val="28"/>
          <w:lang w:val="uk-UA"/>
        </w:rPr>
        <w:t xml:space="preserve"> управління праці та соціального захисту населення від 18.03.2022 року №1239/10-14/01</w:t>
      </w:r>
      <w:r w:rsidR="00A67E02">
        <w:rPr>
          <w:sz w:val="28"/>
          <w:szCs w:val="28"/>
          <w:lang w:val="uk-UA"/>
        </w:rPr>
        <w:t>, лист управління освіти від 21.03.2022 р. №257</w:t>
      </w:r>
      <w:r>
        <w:rPr>
          <w:sz w:val="28"/>
          <w:szCs w:val="28"/>
          <w:lang w:val="uk-UA"/>
        </w:rPr>
        <w:t xml:space="preserve"> та службову записку відділу бухгалтерського обліку та звітності міськвиконкому</w:t>
      </w:r>
      <w:r w:rsidRPr="009615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18 березня 2022 року,</w:t>
      </w:r>
      <w:r w:rsidRPr="00961543">
        <w:rPr>
          <w:sz w:val="28"/>
          <w:szCs w:val="28"/>
          <w:lang w:val="uk-UA"/>
        </w:rPr>
        <w:t xml:space="preserve"> виконавчий комітет Жмеринської міської ради вирішив:</w:t>
      </w:r>
    </w:p>
    <w:p w:rsidR="006E0836" w:rsidRPr="001717D0" w:rsidRDefault="006E0836" w:rsidP="006E0836">
      <w:pPr>
        <w:shd w:val="clear" w:color="auto" w:fill="FFFFFF"/>
        <w:ind w:right="32" w:firstLine="709"/>
        <w:jc w:val="both"/>
        <w:rPr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1. Внести зміни до лімітів споживання енергоносіїв, затверджених рішенням виконавчого комітету </w:t>
      </w:r>
      <w:r>
        <w:rPr>
          <w:sz w:val="28"/>
          <w:lang w:val="uk-UA"/>
        </w:rPr>
        <w:t xml:space="preserve">від 20.01.2022 р №27 </w:t>
      </w:r>
      <w:r w:rsidRPr="005934B4">
        <w:rPr>
          <w:color w:val="000000" w:themeColor="text1"/>
          <w:sz w:val="28"/>
          <w:lang w:val="uk-UA"/>
        </w:rPr>
        <w:t>«</w:t>
      </w:r>
      <w:r w:rsidRPr="00D06CBA">
        <w:rPr>
          <w:sz w:val="28"/>
          <w:szCs w:val="28"/>
          <w:lang w:val="uk-UA"/>
        </w:rPr>
        <w:t>Про встановлення лімітів споживання енергоносіїв бюджетним установам у натуральних показниках Жмеринської міської територіальної громади на 2022 рік</w:t>
      </w:r>
      <w:r>
        <w:rPr>
          <w:sz w:val="28"/>
          <w:szCs w:val="28"/>
          <w:lang w:val="uk-UA"/>
        </w:rPr>
        <w:t>, у новій редакції».</w:t>
      </w:r>
    </w:p>
    <w:p w:rsidR="006E0836" w:rsidRDefault="006E0836" w:rsidP="00B5002B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 </w:t>
      </w:r>
      <w:r w:rsidR="00B5002B">
        <w:rPr>
          <w:color w:val="000000" w:themeColor="text1"/>
          <w:sz w:val="28"/>
          <w:szCs w:val="28"/>
          <w:lang w:val="uk-UA"/>
        </w:rPr>
        <w:t>Начальнику управління праці та соціального захисту населення  (</w:t>
      </w:r>
      <w:proofErr w:type="spellStart"/>
      <w:r w:rsidR="00B5002B">
        <w:rPr>
          <w:color w:val="000000" w:themeColor="text1"/>
          <w:sz w:val="28"/>
          <w:szCs w:val="28"/>
          <w:lang w:val="uk-UA"/>
        </w:rPr>
        <w:t>Воробій</w:t>
      </w:r>
      <w:proofErr w:type="spellEnd"/>
      <w:r w:rsidR="00B5002B">
        <w:rPr>
          <w:color w:val="000000" w:themeColor="text1"/>
          <w:sz w:val="28"/>
          <w:szCs w:val="28"/>
          <w:lang w:val="uk-UA"/>
        </w:rPr>
        <w:t xml:space="preserve"> Н.І.),  </w:t>
      </w:r>
      <w:r w:rsidR="00A67E02">
        <w:rPr>
          <w:color w:val="000000" w:themeColor="text1"/>
          <w:sz w:val="28"/>
          <w:szCs w:val="28"/>
          <w:lang w:val="uk-UA"/>
        </w:rPr>
        <w:t>начальнику управління освіти (</w:t>
      </w:r>
      <w:proofErr w:type="spellStart"/>
      <w:r w:rsidR="00A67E02">
        <w:rPr>
          <w:color w:val="000000" w:themeColor="text1"/>
          <w:sz w:val="28"/>
          <w:szCs w:val="28"/>
          <w:lang w:val="uk-UA"/>
        </w:rPr>
        <w:t>Твердохліб</w:t>
      </w:r>
      <w:proofErr w:type="spellEnd"/>
      <w:r w:rsidR="00A67E02">
        <w:rPr>
          <w:color w:val="000000" w:themeColor="text1"/>
          <w:sz w:val="28"/>
          <w:szCs w:val="28"/>
          <w:lang w:val="uk-UA"/>
        </w:rPr>
        <w:t xml:space="preserve"> А.П.), </w:t>
      </w:r>
      <w:r w:rsidR="00B5002B">
        <w:rPr>
          <w:sz w:val="28"/>
          <w:szCs w:val="28"/>
          <w:lang w:val="uk-UA"/>
        </w:rPr>
        <w:t>відділу бухгалтерського обліку та звітності міськвиконкому</w:t>
      </w:r>
      <w:r w:rsidR="00B5002B">
        <w:rPr>
          <w:color w:val="000000" w:themeColor="text1"/>
          <w:sz w:val="28"/>
          <w:szCs w:val="28"/>
          <w:lang w:val="uk-UA"/>
        </w:rPr>
        <w:t xml:space="preserve"> (Журавській </w:t>
      </w:r>
      <w:r w:rsidR="00A67E02">
        <w:rPr>
          <w:color w:val="000000" w:themeColor="text1"/>
          <w:sz w:val="28"/>
          <w:szCs w:val="28"/>
          <w:lang w:val="uk-UA"/>
        </w:rPr>
        <w:t>Л.М.</w:t>
      </w:r>
      <w:r w:rsidR="00B5002B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 xml:space="preserve">: </w:t>
      </w:r>
    </w:p>
    <w:p w:rsidR="006E0836" w:rsidRPr="008E063C" w:rsidRDefault="006E0836" w:rsidP="006E0836">
      <w:pPr>
        <w:pStyle w:val="a3"/>
        <w:spacing w:before="120"/>
        <w:ind w:firstLine="709"/>
        <w:jc w:val="both"/>
        <w:rPr>
          <w:color w:val="FF0000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2.1. внести зміни до лімітів споживання енергоносіїв згідно </w:t>
      </w:r>
      <w:r w:rsidRPr="00CE690C">
        <w:rPr>
          <w:color w:val="000000" w:themeColor="text1"/>
          <w:sz w:val="28"/>
          <w:szCs w:val="28"/>
          <w:lang w:val="uk-UA"/>
        </w:rPr>
        <w:t>додатк</w:t>
      </w:r>
      <w:r>
        <w:rPr>
          <w:color w:val="000000" w:themeColor="text1"/>
          <w:sz w:val="28"/>
          <w:szCs w:val="28"/>
          <w:lang w:val="uk-UA"/>
        </w:rPr>
        <w:t>ів</w:t>
      </w:r>
      <w:r w:rsidRPr="00CE690C">
        <w:rPr>
          <w:color w:val="000000" w:themeColor="text1"/>
          <w:sz w:val="28"/>
          <w:szCs w:val="28"/>
          <w:lang w:val="uk-UA"/>
        </w:rPr>
        <w:t xml:space="preserve"> 1, 2</w:t>
      </w:r>
      <w:r>
        <w:rPr>
          <w:color w:val="000000" w:themeColor="text1"/>
          <w:sz w:val="28"/>
          <w:szCs w:val="28"/>
          <w:lang w:val="uk-UA"/>
        </w:rPr>
        <w:t>,3</w:t>
      </w:r>
      <w:r w:rsidR="002F25D7">
        <w:rPr>
          <w:color w:val="000000" w:themeColor="text1"/>
          <w:sz w:val="28"/>
          <w:szCs w:val="28"/>
          <w:lang w:val="uk-UA"/>
        </w:rPr>
        <w:t>,4;</w:t>
      </w:r>
    </w:p>
    <w:p w:rsidR="006E0836" w:rsidRPr="008158F3" w:rsidRDefault="006E0836" w:rsidP="006E0836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2.2. </w:t>
      </w:r>
      <w:r w:rsidRPr="008158F3">
        <w:rPr>
          <w:color w:val="000000" w:themeColor="text1"/>
          <w:sz w:val="28"/>
          <w:szCs w:val="28"/>
          <w:lang w:val="uk-UA"/>
        </w:rPr>
        <w:t>оплату використаних енергоносіїв проводити у межах уточнених лімітів та асигнувань,</w:t>
      </w:r>
      <w:r w:rsidR="00A67E02">
        <w:rPr>
          <w:color w:val="000000" w:themeColor="text1"/>
          <w:sz w:val="28"/>
          <w:szCs w:val="28"/>
          <w:lang w:val="uk-UA"/>
        </w:rPr>
        <w:t xml:space="preserve"> </w:t>
      </w:r>
      <w:r w:rsidRPr="008158F3">
        <w:rPr>
          <w:color w:val="000000" w:themeColor="text1"/>
          <w:sz w:val="28"/>
          <w:szCs w:val="28"/>
          <w:lang w:val="uk-UA"/>
        </w:rPr>
        <w:t xml:space="preserve">передбачених по бюджету та за рахунок власних надходжень; </w:t>
      </w:r>
    </w:p>
    <w:p w:rsidR="006E0836" w:rsidRPr="00222BB4" w:rsidRDefault="006E0836" w:rsidP="006E0836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6E0836" w:rsidRPr="00222BB4" w:rsidRDefault="006E0836" w:rsidP="006E0836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</w:t>
      </w:r>
      <w:r>
        <w:rPr>
          <w:sz w:val="28"/>
          <w:szCs w:val="28"/>
          <w:lang w:val="uk-UA"/>
        </w:rPr>
        <w:t xml:space="preserve">на </w:t>
      </w:r>
      <w:r w:rsidRPr="00222BB4"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</w:t>
      </w:r>
      <w:r>
        <w:rPr>
          <w:sz w:val="28"/>
          <w:lang w:val="uk-UA"/>
        </w:rPr>
        <w:t>діяльності виконавчих органів ради</w:t>
      </w:r>
      <w:r>
        <w:rPr>
          <w:sz w:val="28"/>
          <w:szCs w:val="28"/>
          <w:lang w:val="uk-UA"/>
        </w:rPr>
        <w:t xml:space="preserve"> Боровську О.Г.</w:t>
      </w:r>
    </w:p>
    <w:p w:rsidR="006E0836" w:rsidRDefault="006E0836" w:rsidP="006E0836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6E0836" w:rsidRDefault="006E0836" w:rsidP="006E0836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6E0836" w:rsidRDefault="006E0836" w:rsidP="006E0836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Анатолій КУШНІР</w:t>
      </w:r>
    </w:p>
    <w:p w:rsidR="006E0836" w:rsidRDefault="006E0836" w:rsidP="00417639">
      <w:pPr>
        <w:spacing w:line="276" w:lineRule="auto"/>
        <w:rPr>
          <w:b/>
          <w:color w:val="000000"/>
          <w:sz w:val="28"/>
          <w:szCs w:val="28"/>
          <w:lang w:val="uk-UA"/>
        </w:rPr>
      </w:pPr>
    </w:p>
    <w:sectPr w:rsidR="006E0836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836"/>
    <w:rsid w:val="000002C4"/>
    <w:rsid w:val="00006D65"/>
    <w:rsid w:val="00063088"/>
    <w:rsid w:val="000701A9"/>
    <w:rsid w:val="00211631"/>
    <w:rsid w:val="00295564"/>
    <w:rsid w:val="002F25D7"/>
    <w:rsid w:val="00417639"/>
    <w:rsid w:val="005B4C9A"/>
    <w:rsid w:val="005C4E41"/>
    <w:rsid w:val="006E0836"/>
    <w:rsid w:val="00806F74"/>
    <w:rsid w:val="00851FC4"/>
    <w:rsid w:val="00A176FE"/>
    <w:rsid w:val="00A55D1D"/>
    <w:rsid w:val="00A67E02"/>
    <w:rsid w:val="00B23C2D"/>
    <w:rsid w:val="00B5002B"/>
    <w:rsid w:val="00E9202F"/>
    <w:rsid w:val="00F1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DE4E933"/>
  <w15:docId w15:val="{03DEED52-C1E3-4A65-86A4-14578BE6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8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E0836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6E0836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6E0836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6E0836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E083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E0836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E083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E0836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6E083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6E08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6F7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6F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4</cp:revision>
  <cp:lastPrinted>2022-03-28T13:21:00Z</cp:lastPrinted>
  <dcterms:created xsi:type="dcterms:W3CDTF">2022-03-23T08:25:00Z</dcterms:created>
  <dcterms:modified xsi:type="dcterms:W3CDTF">2022-03-28T13:21:00Z</dcterms:modified>
</cp:coreProperties>
</file>